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31" w:rsidRDefault="00583931">
      <w:pPr>
        <w:rPr>
          <w:rFonts w:hint="cs"/>
          <w:rtl/>
        </w:rPr>
      </w:pPr>
    </w:p>
    <w:p w:rsidR="004A765C" w:rsidRDefault="004A765C">
      <w:pPr>
        <w:rPr>
          <w:rFonts w:hint="cs"/>
          <w:rtl/>
        </w:rPr>
      </w:pPr>
    </w:p>
    <w:p w:rsidR="00C75B19" w:rsidRDefault="006F1FF6" w:rsidP="006F1FF6">
      <w:pPr>
        <w:spacing w:after="0" w:line="240" w:lineRule="auto"/>
        <w:rPr>
          <w:rFonts w:cs="Guttman Yad"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6F1FF6">
        <w:rPr>
          <w:rFonts w:cs="Guttman Yad" w:hint="cs"/>
          <w:rtl/>
        </w:rPr>
        <w:t xml:space="preserve"> </w:t>
      </w:r>
    </w:p>
    <w:p w:rsidR="00C75B19" w:rsidRDefault="00C75B19" w:rsidP="006F1FF6">
      <w:pPr>
        <w:spacing w:after="0" w:line="240" w:lineRule="auto"/>
        <w:rPr>
          <w:rFonts w:cs="Guttman Yad" w:hint="cs"/>
          <w:rtl/>
        </w:rPr>
      </w:pPr>
    </w:p>
    <w:p w:rsidR="004A765C" w:rsidRPr="00FB21BB" w:rsidRDefault="006F1FF6" w:rsidP="00C75B19">
      <w:pPr>
        <w:spacing w:after="0" w:line="240" w:lineRule="auto"/>
        <w:ind w:left="5040" w:firstLine="720"/>
        <w:rPr>
          <w:rFonts w:cs="Monotype Hadassah" w:hint="cs"/>
          <w:rtl/>
        </w:rPr>
      </w:pPr>
      <w:r w:rsidRPr="00FB21BB">
        <w:rPr>
          <w:rFonts w:cs="Monotype Hadassah" w:hint="cs"/>
          <w:rtl/>
        </w:rPr>
        <w:t>יום</w:t>
      </w:r>
      <w:r w:rsidRPr="00FB21BB">
        <w:rPr>
          <w:rFonts w:cs="Monotype Hadassah" w:hint="eastAsia"/>
          <w:rtl/>
        </w:rPr>
        <w:t> </w:t>
      </w:r>
      <w:r w:rsidRPr="00FB21BB">
        <w:rPr>
          <w:rFonts w:cs="Monotype Hadassah" w:hint="cs"/>
          <w:rtl/>
        </w:rPr>
        <w:t>ראשון</w:t>
      </w:r>
      <w:r w:rsidRPr="00FB21BB">
        <w:rPr>
          <w:rFonts w:cs="Monotype Hadassah"/>
          <w:rtl/>
        </w:rPr>
        <w:t xml:space="preserve"> 02 </w:t>
      </w:r>
      <w:r w:rsidRPr="00FB21BB">
        <w:rPr>
          <w:rFonts w:cs="Monotype Hadassah" w:hint="cs"/>
          <w:rtl/>
        </w:rPr>
        <w:t>מרץ</w:t>
      </w:r>
      <w:r w:rsidRPr="00FB21BB">
        <w:rPr>
          <w:rFonts w:cs="Monotype Hadassah"/>
          <w:rtl/>
        </w:rPr>
        <w:t xml:space="preserve"> 2014</w:t>
      </w:r>
    </w:p>
    <w:p w:rsidR="006F1FF6" w:rsidRPr="00FB21BB" w:rsidRDefault="006F1FF6" w:rsidP="006F1FF6">
      <w:pPr>
        <w:spacing w:after="0" w:line="240" w:lineRule="auto"/>
        <w:rPr>
          <w:rFonts w:cs="Monotype Hadassah" w:hint="cs"/>
          <w:rtl/>
        </w:rPr>
      </w:pP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</w:r>
      <w:r w:rsidRPr="00FB21BB">
        <w:rPr>
          <w:rFonts w:cs="Monotype Hadassah" w:hint="cs"/>
          <w:rtl/>
        </w:rPr>
        <w:tab/>
        <w:t>17526-2014</w:t>
      </w:r>
    </w:p>
    <w:p w:rsidR="004A765C" w:rsidRPr="00FB21BB" w:rsidRDefault="004A765C" w:rsidP="004A765C">
      <w:pPr>
        <w:rPr>
          <w:rFonts w:cs="Monotype Hadassah"/>
          <w:rtl/>
        </w:rPr>
      </w:pPr>
      <w:r w:rsidRPr="00FB21BB">
        <w:rPr>
          <w:rFonts w:cs="Monotype Hadassah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7.35pt;margin-top:19.3pt;width:436.5pt;height:51pt;z-index:251659264;mso-position-horizontal-relative:text;mso-position-vertical-relative:text" fillcolor="#938953 [1614]">
            <v:fill color2="#dbe5f1 [660]" rotate="t" focus="100%" type="gradient"/>
            <v:shadow color="#868686"/>
            <v:textpath style="font-family:&quot;Arial Black&quot;;font-weight:bold;v-text-kern:t" trim="t" fitpath="t" string="קייטנת פסח לילדי הגנים"/>
          </v:shape>
        </w:pict>
      </w:r>
      <w:r w:rsidRPr="00FB21BB">
        <w:rPr>
          <w:rFonts w:cs="Monotype Hadassah" w:hint="cs"/>
          <w:rtl/>
        </w:rPr>
        <w:t xml:space="preserve">                                                      </w:t>
      </w:r>
    </w:p>
    <w:p w:rsidR="004A765C" w:rsidRDefault="004A765C" w:rsidP="004A765C">
      <w:pPr>
        <w:rPr>
          <w:rtl/>
        </w:rPr>
      </w:pPr>
    </w:p>
    <w:p w:rsidR="004A765C" w:rsidRDefault="004A765C" w:rsidP="004A765C">
      <w:pPr>
        <w:rPr>
          <w:rtl/>
        </w:rPr>
      </w:pPr>
    </w:p>
    <w:p w:rsidR="004A765C" w:rsidRPr="006F1FF6" w:rsidRDefault="004A765C" w:rsidP="004A765C">
      <w:pPr>
        <w:ind w:left="-341" w:right="-1134"/>
        <w:rPr>
          <w:rFonts w:cs="Monotype Hadassah" w:hint="cs"/>
          <w:b/>
          <w:bCs/>
          <w:sz w:val="24"/>
          <w:szCs w:val="24"/>
          <w:rtl/>
        </w:rPr>
      </w:pPr>
      <w:r w:rsidRPr="006F1FF6">
        <w:rPr>
          <w:rFonts w:cs="Monotype Hadassah" w:hint="cs"/>
          <w:b/>
          <w:bCs/>
          <w:sz w:val="24"/>
          <w:szCs w:val="24"/>
          <w:rtl/>
        </w:rPr>
        <w:t>הורים יקרים!</w:t>
      </w:r>
    </w:p>
    <w:p w:rsidR="004A765C" w:rsidRPr="006F1FF6" w:rsidRDefault="004A765C" w:rsidP="008B74C6">
      <w:pPr>
        <w:ind w:left="-341" w:right="-1134"/>
        <w:rPr>
          <w:rFonts w:cs="Monotype Hadassah"/>
          <w:sz w:val="24"/>
          <w:szCs w:val="24"/>
          <w:rtl/>
        </w:rPr>
      </w:pPr>
      <w:r w:rsidRPr="006F1FF6">
        <w:rPr>
          <w:rFonts w:cs="Monotype Hadassah" w:hint="cs"/>
          <w:b/>
          <w:bCs/>
          <w:sz w:val="24"/>
          <w:szCs w:val="24"/>
          <w:rtl/>
        </w:rPr>
        <w:t xml:space="preserve">האביב כבר עמנו וחג הפסח לפתחנו ובכוונתנו לפתוח </w:t>
      </w:r>
      <w:r w:rsidRPr="006F1FF6">
        <w:rPr>
          <w:rFonts w:cs="Monotype Hadassah" w:hint="cs"/>
          <w:sz w:val="24"/>
          <w:szCs w:val="24"/>
          <w:rtl/>
        </w:rPr>
        <w:t xml:space="preserve">כמידי שנה גם השנה </w:t>
      </w:r>
      <w:r w:rsidRPr="006F1FF6">
        <w:rPr>
          <w:rFonts w:cs="Monotype Hadassah" w:hint="cs"/>
          <w:sz w:val="24"/>
          <w:szCs w:val="24"/>
          <w:rtl/>
        </w:rPr>
        <w:t xml:space="preserve"> את קייטנת הפסח </w:t>
      </w:r>
      <w:r w:rsidRPr="006F1FF6">
        <w:rPr>
          <w:rFonts w:cs="Monotype Hadassah" w:hint="cs"/>
          <w:sz w:val="24"/>
          <w:szCs w:val="24"/>
          <w:rtl/>
        </w:rPr>
        <w:t xml:space="preserve">לילדי הגנים בחופשת הפסח. </w:t>
      </w:r>
    </w:p>
    <w:p w:rsidR="004A765C" w:rsidRPr="004A765C" w:rsidRDefault="004A765C" w:rsidP="004A765C">
      <w:pPr>
        <w:ind w:left="-341" w:right="-1134"/>
        <w:rPr>
          <w:rFonts w:cs="Guttman Yad"/>
          <w:sz w:val="28"/>
          <w:szCs w:val="28"/>
          <w:rtl/>
        </w:rPr>
      </w:pPr>
      <w:r w:rsidRPr="004A765C">
        <w:rPr>
          <w:rFonts w:cs="Guttman Y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FDD1C" wp14:editId="01C274EF">
                <wp:simplePos x="0" y="0"/>
                <wp:positionH relativeFrom="column">
                  <wp:posOffset>-388620</wp:posOffset>
                </wp:positionH>
                <wp:positionV relativeFrom="paragraph">
                  <wp:posOffset>60960</wp:posOffset>
                </wp:positionV>
                <wp:extent cx="6067425" cy="790575"/>
                <wp:effectExtent l="11430" t="9525" r="7620" b="952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90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65C" w:rsidRPr="004075E4" w:rsidRDefault="004A765C" w:rsidP="004A765C">
                            <w:pPr>
                              <w:ind w:left="-341" w:right="-1134"/>
                              <w:rPr>
                                <w:rFonts w:cs="Guttman Hode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4075E4">
                              <w:rPr>
                                <w:rFonts w:cs="Guttman Hodes" w:hint="cs"/>
                                <w:sz w:val="28"/>
                                <w:szCs w:val="28"/>
                                <w:rtl/>
                              </w:rPr>
                              <w:t xml:space="preserve">הקייטנה תתקיים בין המועדים: יום א' </w:t>
                            </w:r>
                            <w:r>
                              <w:rPr>
                                <w:rFonts w:cs="Guttman Hodes" w:hint="cs"/>
                                <w:sz w:val="28"/>
                                <w:szCs w:val="28"/>
                                <w:rtl/>
                              </w:rPr>
                              <w:t>6.4.2014</w:t>
                            </w:r>
                            <w:r w:rsidRPr="004075E4">
                              <w:rPr>
                                <w:rFonts w:cs="Guttman Hodes" w:hint="cs"/>
                                <w:sz w:val="28"/>
                                <w:szCs w:val="28"/>
                                <w:rtl/>
                              </w:rPr>
                              <w:t xml:space="preserve"> ועד ליום ה' </w:t>
                            </w:r>
                            <w:r>
                              <w:rPr>
                                <w:rFonts w:cs="Guttman Hodes" w:hint="cs"/>
                                <w:sz w:val="28"/>
                                <w:szCs w:val="28"/>
                                <w:rtl/>
                              </w:rPr>
                              <w:t>10.4.2014</w:t>
                            </w:r>
                            <w:r w:rsidRPr="004075E4">
                              <w:rPr>
                                <w:rFonts w:cs="Guttman Hode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</w:t>
                            </w:r>
                          </w:p>
                          <w:p w:rsidR="004A765C" w:rsidRPr="008C44C9" w:rsidRDefault="004A765C" w:rsidP="004A765C">
                            <w:pPr>
                              <w:tabs>
                                <w:tab w:val="left" w:pos="608"/>
                              </w:tabs>
                              <w:ind w:left="-341" w:right="-1134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Guttman Hodes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Pr="004075E4">
                              <w:rPr>
                                <w:rFonts w:cs="Guttman Hodes" w:hint="cs"/>
                                <w:sz w:val="28"/>
                                <w:szCs w:val="28"/>
                                <w:rtl/>
                              </w:rPr>
                              <w:t>בין השעות 08:00 עד השעה 13:00</w:t>
                            </w:r>
                            <w:r w:rsidRPr="008C44C9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(עבור ילדי צהרון עד השעה 16:00)</w:t>
                            </w:r>
                          </w:p>
                          <w:p w:rsidR="004A765C" w:rsidRDefault="004A765C" w:rsidP="004A76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30.6pt;margin-top:4.8pt;width:477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">
                <v:fill color2="#d8d8d8 [2732]" rotate="t" focus="100%" type="gradient"/>
                <v:textbox>
                  <w:txbxContent>
                    <w:p w:rsidR="004A765C" w:rsidRPr="004075E4" w:rsidRDefault="004A765C" w:rsidP="004A765C">
                      <w:pPr>
                        <w:ind w:left="-341" w:right="-1134"/>
                        <w:rPr>
                          <w:rFonts w:cs="Guttman Hode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4075E4">
                        <w:rPr>
                          <w:rFonts w:cs="Guttman Hodes" w:hint="cs"/>
                          <w:sz w:val="28"/>
                          <w:szCs w:val="28"/>
                          <w:rtl/>
                        </w:rPr>
                        <w:t xml:space="preserve">הקייטנה תתקיים בין המועדים: יום א' </w:t>
                      </w:r>
                      <w:r>
                        <w:rPr>
                          <w:rFonts w:cs="Guttman Hodes" w:hint="cs"/>
                          <w:sz w:val="28"/>
                          <w:szCs w:val="28"/>
                          <w:rtl/>
                        </w:rPr>
                        <w:t>6.4.2014</w:t>
                      </w:r>
                      <w:r w:rsidRPr="004075E4">
                        <w:rPr>
                          <w:rFonts w:cs="Guttman Hodes" w:hint="cs"/>
                          <w:sz w:val="28"/>
                          <w:szCs w:val="28"/>
                          <w:rtl/>
                        </w:rPr>
                        <w:t xml:space="preserve"> ועד ליום ה' </w:t>
                      </w:r>
                      <w:r>
                        <w:rPr>
                          <w:rFonts w:cs="Guttman Hodes" w:hint="cs"/>
                          <w:sz w:val="28"/>
                          <w:szCs w:val="28"/>
                          <w:rtl/>
                        </w:rPr>
                        <w:t>10.4.2014</w:t>
                      </w:r>
                      <w:r w:rsidRPr="004075E4">
                        <w:rPr>
                          <w:rFonts w:cs="Guttman Hodes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</w:t>
                      </w:r>
                    </w:p>
                    <w:p w:rsidR="004A765C" w:rsidRPr="008C44C9" w:rsidRDefault="004A765C" w:rsidP="004A765C">
                      <w:pPr>
                        <w:tabs>
                          <w:tab w:val="left" w:pos="608"/>
                        </w:tabs>
                        <w:ind w:left="-341" w:right="-1134"/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Guttman Hodes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Pr="004075E4">
                        <w:rPr>
                          <w:rFonts w:cs="Guttman Hodes" w:hint="cs"/>
                          <w:sz w:val="28"/>
                          <w:szCs w:val="28"/>
                          <w:rtl/>
                        </w:rPr>
                        <w:t>בין השעות 08:00 עד השעה 13:00</w:t>
                      </w:r>
                      <w:r w:rsidRPr="008C44C9">
                        <w:rPr>
                          <w:rFonts w:hint="cs"/>
                          <w:sz w:val="26"/>
                          <w:szCs w:val="2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(עבור ילדי צהרון עד השעה 16:00)</w:t>
                      </w:r>
                    </w:p>
                    <w:p w:rsidR="004A765C" w:rsidRDefault="004A765C" w:rsidP="004A765C"/>
                  </w:txbxContent>
                </v:textbox>
              </v:shape>
            </w:pict>
          </mc:Fallback>
        </mc:AlternateContent>
      </w:r>
    </w:p>
    <w:p w:rsidR="004A765C" w:rsidRPr="004A765C" w:rsidRDefault="004A765C" w:rsidP="004A765C">
      <w:pPr>
        <w:ind w:left="-341" w:right="-1134"/>
        <w:rPr>
          <w:rFonts w:cs="Guttman Yad"/>
          <w:sz w:val="28"/>
          <w:szCs w:val="28"/>
          <w:rtl/>
        </w:rPr>
      </w:pPr>
    </w:p>
    <w:p w:rsidR="008B74C6" w:rsidRDefault="008B74C6" w:rsidP="00FB21BB">
      <w:pPr>
        <w:spacing w:after="120" w:line="240" w:lineRule="auto"/>
        <w:ind w:left="-341" w:right="-1134"/>
        <w:rPr>
          <w:rFonts w:cs="Monotype Hadassah" w:hint="cs"/>
          <w:sz w:val="24"/>
          <w:szCs w:val="24"/>
          <w:rtl/>
        </w:rPr>
      </w:pPr>
    </w:p>
    <w:p w:rsidR="004A765C" w:rsidRPr="006F1FF6" w:rsidRDefault="006F1FF6" w:rsidP="00FB21BB">
      <w:pPr>
        <w:spacing w:after="120" w:line="240" w:lineRule="auto"/>
        <w:ind w:left="-341" w:right="-1134"/>
        <w:rPr>
          <w:rFonts w:cs="Monotype Hadassah"/>
          <w:sz w:val="24"/>
          <w:szCs w:val="24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668FEF5B" wp14:editId="3ADE5E36">
            <wp:simplePos x="0" y="0"/>
            <wp:positionH relativeFrom="column">
              <wp:posOffset>-561975</wp:posOffset>
            </wp:positionH>
            <wp:positionV relativeFrom="paragraph">
              <wp:posOffset>349885</wp:posOffset>
            </wp:positionV>
            <wp:extent cx="1781810" cy="1805305"/>
            <wp:effectExtent l="0" t="0" r="8890" b="4445"/>
            <wp:wrapTight wrapText="bothSides">
              <wp:wrapPolygon edited="0">
                <wp:start x="0" y="0"/>
                <wp:lineTo x="0" y="21425"/>
                <wp:lineTo x="21477" y="21425"/>
                <wp:lineTo x="21477" y="0"/>
                <wp:lineTo x="0" y="0"/>
              </wp:wrapPolygon>
            </wp:wrapTight>
            <wp:docPr id="5" name="il_fi" descr="http://www.lpl.co.il/imggames/%D7%A4%D7%A1%D7%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pl.co.il/imggames/%D7%A4%D7%A1%D7%9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504" t="15870" r="6233" b="1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65C" w:rsidRPr="006F1FF6">
        <w:rPr>
          <w:rFonts w:cs="Monotype Hadassah" w:hint="cs"/>
          <w:sz w:val="24"/>
          <w:szCs w:val="24"/>
          <w:rtl/>
        </w:rPr>
        <w:t>הקייטנה תנוהל על ידי צוות הגן ומפעילים חיצוניים, חלוקת הילדים תהיה לפי גילאים על בסיס הרישום בפועל.</w:t>
      </w:r>
    </w:p>
    <w:p w:rsidR="004A765C" w:rsidRPr="006F1FF6" w:rsidRDefault="004A765C" w:rsidP="00FB21BB">
      <w:pPr>
        <w:spacing w:after="120" w:line="240" w:lineRule="auto"/>
        <w:ind w:left="-341" w:right="-1134"/>
        <w:rPr>
          <w:rFonts w:cs="Monotype Hadassah"/>
          <w:sz w:val="24"/>
          <w:szCs w:val="24"/>
          <w:rtl/>
        </w:rPr>
      </w:pPr>
      <w:r w:rsidRPr="006F1FF6">
        <w:rPr>
          <w:rFonts w:cs="Monotype Hadassah" w:hint="cs"/>
          <w:sz w:val="24"/>
          <w:szCs w:val="24"/>
          <w:rtl/>
        </w:rPr>
        <w:t xml:space="preserve">עלות הקייטנה לילד </w:t>
      </w:r>
      <w:r w:rsidRPr="006F1FF6">
        <w:rPr>
          <w:rFonts w:ascii="Times New Roman" w:hAnsi="Times New Roman" w:cs="Monotype Hadassah" w:hint="cs"/>
          <w:sz w:val="24"/>
          <w:szCs w:val="24"/>
          <w:rtl/>
        </w:rPr>
        <w:t>–</w:t>
      </w:r>
      <w:r w:rsidRPr="006F1FF6">
        <w:rPr>
          <w:rFonts w:cs="Monotype Hadassah" w:hint="cs"/>
          <w:sz w:val="24"/>
          <w:szCs w:val="24"/>
          <w:rtl/>
        </w:rPr>
        <w:t xml:space="preserve"> 4</w:t>
      </w:r>
      <w:r w:rsidRPr="006F1FF6">
        <w:rPr>
          <w:rFonts w:cs="Monotype Hadassah" w:hint="cs"/>
          <w:sz w:val="24"/>
          <w:szCs w:val="24"/>
          <w:rtl/>
        </w:rPr>
        <w:t>50</w:t>
      </w:r>
      <w:r w:rsidRPr="006F1FF6">
        <w:rPr>
          <w:rFonts w:cs="Monotype Hadassah" w:hint="cs"/>
          <w:sz w:val="24"/>
          <w:szCs w:val="24"/>
          <w:rtl/>
        </w:rPr>
        <w:t xml:space="preserve"> ₪ </w:t>
      </w:r>
    </w:p>
    <w:p w:rsidR="004A765C" w:rsidRPr="006F1FF6" w:rsidRDefault="004A765C" w:rsidP="00FB21BB">
      <w:pPr>
        <w:spacing w:after="120" w:line="240" w:lineRule="auto"/>
        <w:ind w:left="-341" w:right="-1134"/>
        <w:rPr>
          <w:rFonts w:cs="Monotype Hadassah"/>
          <w:b/>
          <w:bCs/>
          <w:sz w:val="24"/>
          <w:szCs w:val="24"/>
          <w:u w:val="single"/>
          <w:rtl/>
        </w:rPr>
      </w:pPr>
      <w:r w:rsidRPr="006F1FF6">
        <w:rPr>
          <w:rFonts w:cs="Monotype Hadassah" w:hint="cs"/>
          <w:b/>
          <w:bCs/>
          <w:sz w:val="24"/>
          <w:szCs w:val="24"/>
          <w:u w:val="single"/>
          <w:rtl/>
        </w:rPr>
        <w:t>המחיר כולל:</w:t>
      </w:r>
      <w:r w:rsidR="006F1FF6" w:rsidRPr="006F1FF6">
        <w:rPr>
          <w:rFonts w:hint="cs"/>
          <w:noProof/>
          <w:sz w:val="28"/>
          <w:szCs w:val="28"/>
          <w:rtl/>
        </w:rPr>
        <w:t xml:space="preserve"> </w:t>
      </w:r>
    </w:p>
    <w:p w:rsidR="004A765C" w:rsidRPr="006F1FF6" w:rsidRDefault="004A765C" w:rsidP="00FB21BB">
      <w:pPr>
        <w:pStyle w:val="a7"/>
        <w:numPr>
          <w:ilvl w:val="0"/>
          <w:numId w:val="1"/>
        </w:numPr>
        <w:spacing w:after="120" w:line="240" w:lineRule="auto"/>
        <w:ind w:left="226" w:right="-1134" w:hanging="425"/>
        <w:rPr>
          <w:rFonts w:cs="Monotype Hadassah"/>
          <w:sz w:val="24"/>
          <w:szCs w:val="24"/>
        </w:rPr>
      </w:pPr>
      <w:r w:rsidRPr="006F1FF6">
        <w:rPr>
          <w:rFonts w:cs="Monotype Hadassah" w:hint="cs"/>
          <w:sz w:val="24"/>
          <w:szCs w:val="24"/>
          <w:rtl/>
        </w:rPr>
        <w:t>ארוחת בוקר עשירה ומגוונת.</w:t>
      </w:r>
    </w:p>
    <w:p w:rsidR="004A765C" w:rsidRPr="006F1FF6" w:rsidRDefault="004A765C" w:rsidP="00FB21BB">
      <w:pPr>
        <w:pStyle w:val="a7"/>
        <w:numPr>
          <w:ilvl w:val="0"/>
          <w:numId w:val="1"/>
        </w:numPr>
        <w:spacing w:after="120" w:line="240" w:lineRule="auto"/>
        <w:ind w:left="226" w:right="-1134" w:hanging="425"/>
        <w:rPr>
          <w:rFonts w:cs="Monotype Hadassah"/>
          <w:sz w:val="24"/>
          <w:szCs w:val="24"/>
        </w:rPr>
      </w:pPr>
      <w:r w:rsidRPr="006F1FF6">
        <w:rPr>
          <w:rFonts w:cs="Monotype Hadassah" w:hint="cs"/>
          <w:sz w:val="24"/>
          <w:szCs w:val="24"/>
          <w:rtl/>
        </w:rPr>
        <w:t xml:space="preserve">פעילויות יצירה ופעילויות חווייתיות </w:t>
      </w:r>
    </w:p>
    <w:p w:rsidR="004A765C" w:rsidRPr="006F1FF6" w:rsidRDefault="006F1FF6" w:rsidP="00FB21BB">
      <w:pPr>
        <w:spacing w:after="120" w:line="240" w:lineRule="auto"/>
        <w:ind w:left="-341" w:right="-1134"/>
        <w:rPr>
          <w:rFonts w:cs="Monotype Hadassah"/>
          <w:sz w:val="24"/>
          <w:szCs w:val="24"/>
          <w:rtl/>
        </w:rPr>
      </w:pPr>
      <w:r w:rsidRPr="006F1FF6">
        <w:rPr>
          <w:rFonts w:cs="Monotype Hadassah" w:hint="cs"/>
          <w:sz w:val="24"/>
          <w:szCs w:val="24"/>
          <w:rtl/>
        </w:rPr>
        <w:t xml:space="preserve">הסעות </w:t>
      </w:r>
      <w:r w:rsidRPr="006F1FF6">
        <w:rPr>
          <w:rFonts w:ascii="Times New Roman" w:hAnsi="Times New Roman" w:cs="Monotype Hadassah" w:hint="cs"/>
          <w:sz w:val="24"/>
          <w:szCs w:val="24"/>
          <w:rtl/>
        </w:rPr>
        <w:t>–</w:t>
      </w:r>
      <w:r w:rsidRPr="006F1FF6">
        <w:rPr>
          <w:rFonts w:cs="Monotype Hadassah" w:hint="cs"/>
          <w:sz w:val="24"/>
          <w:szCs w:val="24"/>
          <w:rtl/>
        </w:rPr>
        <w:t xml:space="preserve"> אוט</w:t>
      </w:r>
      <w:r w:rsidR="00FB21BB">
        <w:rPr>
          <w:rFonts w:cs="Monotype Hadassah" w:hint="cs"/>
          <w:sz w:val="24"/>
          <w:szCs w:val="24"/>
          <w:rtl/>
        </w:rPr>
        <w:t>ו</w:t>
      </w:r>
      <w:r w:rsidRPr="006F1FF6">
        <w:rPr>
          <w:rFonts w:cs="Monotype Hadassah" w:hint="cs"/>
          <w:sz w:val="24"/>
          <w:szCs w:val="24"/>
          <w:rtl/>
        </w:rPr>
        <w:t>בוסים ייצאו בסבב הרגיל מהשעה 07.30</w:t>
      </w:r>
    </w:p>
    <w:p w:rsidR="004A765C" w:rsidRPr="006F1FF6" w:rsidRDefault="004A765C" w:rsidP="00FB21BB">
      <w:pPr>
        <w:spacing w:after="120" w:line="240" w:lineRule="auto"/>
        <w:ind w:left="-341" w:right="-1134"/>
        <w:rPr>
          <w:rFonts w:cs="Monotype Hadassah"/>
          <w:sz w:val="24"/>
          <w:szCs w:val="24"/>
          <w:rtl/>
        </w:rPr>
      </w:pPr>
      <w:r w:rsidRPr="006F1FF6">
        <w:rPr>
          <w:rFonts w:cs="Monotype Hadassah" w:hint="cs"/>
          <w:sz w:val="24"/>
          <w:szCs w:val="24"/>
          <w:rtl/>
        </w:rPr>
        <w:t>על מנת להבטיח מקום לילדיכם, מהרו להירשם אצל יהודית במחלקת הנהלת חשבונות</w:t>
      </w:r>
    </w:p>
    <w:p w:rsidR="004A765C" w:rsidRPr="006F1FF6" w:rsidRDefault="004A765C" w:rsidP="004A765C">
      <w:pPr>
        <w:ind w:left="-341" w:right="-1134"/>
        <w:rPr>
          <w:rFonts w:cs="Monotype Hadassah"/>
          <w:sz w:val="24"/>
          <w:szCs w:val="24"/>
          <w:rtl/>
        </w:rPr>
      </w:pPr>
      <w:r w:rsidRPr="006F1FF6">
        <w:rPr>
          <w:rFonts w:cs="Monotype Hadassah" w:hint="cs"/>
          <w:sz w:val="24"/>
          <w:szCs w:val="24"/>
          <w:rtl/>
        </w:rPr>
        <w:t xml:space="preserve">הרישום יחל בתאריך: </w:t>
      </w:r>
      <w:r w:rsidRPr="006F1FF6">
        <w:rPr>
          <w:rFonts w:cs="Monotype Hadassah" w:hint="cs"/>
          <w:sz w:val="24"/>
          <w:szCs w:val="24"/>
          <w:rtl/>
        </w:rPr>
        <w:t>3.3.2014</w:t>
      </w:r>
      <w:r w:rsidR="00FB21BB">
        <w:rPr>
          <w:rFonts w:cs="Monotype Hadassah" w:hint="cs"/>
          <w:sz w:val="24"/>
          <w:szCs w:val="24"/>
          <w:rtl/>
        </w:rPr>
        <w:t xml:space="preserve"> </w:t>
      </w:r>
      <w:r w:rsidRPr="006F1FF6">
        <w:rPr>
          <w:rFonts w:cs="Monotype Hadassah" w:hint="cs"/>
          <w:sz w:val="24"/>
          <w:szCs w:val="24"/>
          <w:rtl/>
        </w:rPr>
        <w:t xml:space="preserve">ויסתיים בתאריך: </w:t>
      </w:r>
      <w:r w:rsidRPr="006F1FF6">
        <w:rPr>
          <w:rFonts w:cs="Monotype Hadassah" w:hint="cs"/>
          <w:sz w:val="24"/>
          <w:szCs w:val="24"/>
          <w:rtl/>
        </w:rPr>
        <w:t>25.3.14</w:t>
      </w:r>
      <w:r w:rsidR="00FB21BB">
        <w:rPr>
          <w:rFonts w:cs="Monotype Hadassah" w:hint="cs"/>
          <w:sz w:val="24"/>
          <w:szCs w:val="24"/>
          <w:rtl/>
        </w:rPr>
        <w:t>.</w:t>
      </w:r>
    </w:p>
    <w:p w:rsidR="00FB21BB" w:rsidRDefault="00FB21BB" w:rsidP="008B74C6">
      <w:pPr>
        <w:spacing w:after="120" w:line="240" w:lineRule="auto"/>
        <w:rPr>
          <w:rFonts w:cs="Monotype Hadassah" w:hint="cs"/>
          <w:rtl/>
        </w:rPr>
      </w:pP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  <w:t xml:space="preserve"> בכבוד רב</w:t>
      </w:r>
    </w:p>
    <w:p w:rsidR="00FB21BB" w:rsidRDefault="00FB21BB" w:rsidP="008B74C6">
      <w:pPr>
        <w:spacing w:after="120" w:line="240" w:lineRule="auto"/>
        <w:rPr>
          <w:rFonts w:cs="Monotype Hadassah" w:hint="cs"/>
          <w:rtl/>
        </w:rPr>
      </w:pP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  <w:t>שמוליק מימון</w:t>
      </w:r>
    </w:p>
    <w:p w:rsidR="00FB21BB" w:rsidRDefault="00FB21BB" w:rsidP="008B74C6">
      <w:pPr>
        <w:spacing w:after="120" w:line="240" w:lineRule="auto"/>
        <w:rPr>
          <w:rFonts w:cs="Monotype Hadassah" w:hint="cs"/>
          <w:rtl/>
        </w:rPr>
      </w:pP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</w:rPr>
        <w:tab/>
        <w:t xml:space="preserve">       מנהל מחלקת חינוך</w:t>
      </w:r>
    </w:p>
    <w:p w:rsidR="00FB21BB" w:rsidRPr="006F1FF6" w:rsidRDefault="00FB21BB">
      <w:pPr>
        <w:rPr>
          <w:rFonts w:cs="Monotype Hadassah"/>
        </w:rPr>
      </w:pPr>
      <w:bookmarkStart w:id="0" w:name="_GoBack"/>
      <w:bookmarkEnd w:id="0"/>
    </w:p>
    <w:sectPr w:rsidR="00FB21BB" w:rsidRPr="006F1FF6" w:rsidSect="00D53E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5C" w:rsidRDefault="004A765C" w:rsidP="004A765C">
      <w:pPr>
        <w:spacing w:after="0" w:line="240" w:lineRule="auto"/>
      </w:pPr>
      <w:r>
        <w:separator/>
      </w:r>
    </w:p>
  </w:endnote>
  <w:endnote w:type="continuationSeparator" w:id="0">
    <w:p w:rsidR="004A765C" w:rsidRDefault="004A765C" w:rsidP="004A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5C" w:rsidRDefault="004A765C" w:rsidP="004A765C">
      <w:pPr>
        <w:spacing w:after="0" w:line="240" w:lineRule="auto"/>
      </w:pPr>
      <w:r>
        <w:separator/>
      </w:r>
    </w:p>
  </w:footnote>
  <w:footnote w:type="continuationSeparator" w:id="0">
    <w:p w:rsidR="004A765C" w:rsidRDefault="004A765C" w:rsidP="004A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E0E"/>
    <w:multiLevelType w:val="hybridMultilevel"/>
    <w:tmpl w:val="A0E86A02"/>
    <w:lvl w:ilvl="0" w:tplc="0409000D">
      <w:start w:val="1"/>
      <w:numFmt w:val="bullet"/>
      <w:lvlText w:val=""/>
      <w:lvlJc w:val="left"/>
      <w:pPr>
        <w:ind w:left="3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4C"/>
    <w:rsid w:val="0024444C"/>
    <w:rsid w:val="004A765C"/>
    <w:rsid w:val="00583931"/>
    <w:rsid w:val="006F1FF6"/>
    <w:rsid w:val="008B74C6"/>
    <w:rsid w:val="00B1247C"/>
    <w:rsid w:val="00B8181C"/>
    <w:rsid w:val="00C75B19"/>
    <w:rsid w:val="00D53ECC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5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765C"/>
  </w:style>
  <w:style w:type="paragraph" w:styleId="a5">
    <w:name w:val="footer"/>
    <w:basedOn w:val="a"/>
    <w:link w:val="a6"/>
    <w:uiPriority w:val="99"/>
    <w:unhideWhenUsed/>
    <w:rsid w:val="004A7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765C"/>
  </w:style>
  <w:style w:type="paragraph" w:styleId="a7">
    <w:name w:val="List Paragraph"/>
    <w:basedOn w:val="a"/>
    <w:uiPriority w:val="34"/>
    <w:qFormat/>
    <w:rsid w:val="004A7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5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765C"/>
  </w:style>
  <w:style w:type="paragraph" w:styleId="a5">
    <w:name w:val="footer"/>
    <w:basedOn w:val="a"/>
    <w:link w:val="a6"/>
    <w:uiPriority w:val="99"/>
    <w:unhideWhenUsed/>
    <w:rsid w:val="004A7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765C"/>
  </w:style>
  <w:style w:type="paragraph" w:styleId="a7">
    <w:name w:val="List Paragraph"/>
    <w:basedOn w:val="a"/>
    <w:uiPriority w:val="34"/>
    <w:qFormat/>
    <w:rsid w:val="004A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קייטנת  פסח בגני הילדים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קייטנת  פסח בגני הילדים</dc:title>
  <dc:subject/>
  <dc:creator>nensi</dc:creator>
  <cp:keywords/>
  <dc:description/>
  <cp:lastModifiedBy>ננסי כהן</cp:lastModifiedBy>
  <cp:revision>2</cp:revision>
  <cp:lastPrinted>2014-03-02T13:12:00Z</cp:lastPrinted>
  <dcterms:created xsi:type="dcterms:W3CDTF">2014-03-02T11:58:00Z</dcterms:created>
  <dcterms:modified xsi:type="dcterms:W3CDTF">2014-03-02T13:40:00Z</dcterms:modified>
</cp:coreProperties>
</file>